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981A12">
        <w:rPr>
          <w:rFonts w:ascii="Times New Roman" w:hAnsi="Times New Roman"/>
          <w:sz w:val="28"/>
          <w:szCs w:val="28"/>
          <w:lang w:val="kk-KZ"/>
        </w:rPr>
        <w:t>Ф.4-139</w:t>
      </w:r>
    </w:p>
    <w:p w:rsidR="007911B9" w:rsidRPr="007911B9" w:rsidRDefault="007911B9" w:rsidP="007911B9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911B9">
        <w:rPr>
          <w:rFonts w:ascii="Times New Roman" w:hAnsi="Times New Roman"/>
          <w:b/>
          <w:sz w:val="28"/>
          <w:szCs w:val="28"/>
        </w:rPr>
        <w:t>Формуляр для размещения УМКД «</w:t>
      </w:r>
      <w:r w:rsidRPr="007911B9">
        <w:rPr>
          <w:rFonts w:ascii="Times New Roman" w:hAnsi="Times New Roman"/>
          <w:b/>
          <w:sz w:val="28"/>
          <w:szCs w:val="28"/>
          <w:lang w:val="kk-KZ"/>
        </w:rPr>
        <w:t>Динамика транспортной техники</w:t>
      </w:r>
      <w:r w:rsidRPr="007911B9">
        <w:rPr>
          <w:rFonts w:ascii="Times New Roman" w:hAnsi="Times New Roman"/>
          <w:b/>
          <w:sz w:val="28"/>
          <w:szCs w:val="28"/>
        </w:rPr>
        <w:t>» в электронной библиотеке</w:t>
      </w:r>
    </w:p>
    <w:p w:rsidR="007911B9" w:rsidRPr="007911B9" w:rsidRDefault="007911B9" w:rsidP="007911B9">
      <w:pPr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>Автор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spacing w:line="276" w:lineRule="auto"/>
              <w:ind w:firstLine="19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  <w:lang w:val="kk-KZ"/>
              </w:rPr>
              <w:t>Кравченко Р.И.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7911B9">
              <w:rPr>
                <w:rFonts w:ascii="Times New Roman" w:hAnsi="Times New Roman"/>
                <w:i/>
                <w:sz w:val="28"/>
                <w:szCs w:val="28"/>
              </w:rPr>
              <w:t>Другие авторы</w:t>
            </w:r>
          </w:p>
        </w:tc>
        <w:tc>
          <w:tcPr>
            <w:tcW w:w="4841" w:type="dxa"/>
          </w:tcPr>
          <w:p w:rsidR="007911B9" w:rsidRPr="007911B9" w:rsidRDefault="000B22AE" w:rsidP="00A547BA">
            <w:pPr>
              <w:spacing w:line="276" w:lineRule="auto"/>
              <w:ind w:firstLine="19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Заглавие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spacing w:line="276" w:lineRule="auto"/>
              <w:ind w:firstLine="197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  <w:lang w:val="kk-KZ"/>
              </w:rPr>
              <w:t>Динамика транспортной техники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8"/>
                <w:szCs w:val="28"/>
              </w:rPr>
            </w:pPr>
            <w:r w:rsidRPr="007911B9">
              <w:rPr>
                <w:rFonts w:ascii="Times New Roman" w:hAnsi="Times New Roman"/>
                <w:i/>
                <w:sz w:val="28"/>
                <w:szCs w:val="28"/>
              </w:rPr>
              <w:t>Учебно-методический комплекс дисциплины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Язык текста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spacing w:line="276" w:lineRule="auto"/>
              <w:ind w:firstLine="1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</w:rPr>
              <w:t>русский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Место издания 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spacing w:line="276" w:lineRule="auto"/>
              <w:ind w:firstLine="1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  <w:lang w:val="kk-KZ"/>
              </w:rPr>
              <w:t>Костанай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Издательство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spacing w:line="276" w:lineRule="auto"/>
              <w:ind w:firstLine="19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  <w:lang w:val="kk-KZ"/>
              </w:rPr>
              <w:t>КГУ имени А. Байтурсынова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Год издания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ind w:firstLine="19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2017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Аннотация </w:t>
            </w:r>
          </w:p>
        </w:tc>
        <w:tc>
          <w:tcPr>
            <w:tcW w:w="4841" w:type="dxa"/>
          </w:tcPr>
          <w:p w:rsidR="007911B9" w:rsidRPr="007911B9" w:rsidRDefault="007911B9" w:rsidP="007911B9">
            <w:pPr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 xml:space="preserve">    </w:t>
            </w:r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Учебно-методический комплекс дисциплины «</w:t>
            </w:r>
            <w:r w:rsidRPr="007911B9">
              <w:rPr>
                <w:rFonts w:ascii="Times New Roman" w:hAnsi="Times New Roman"/>
                <w:sz w:val="28"/>
                <w:szCs w:val="28"/>
                <w:lang w:val="kk-KZ"/>
              </w:rPr>
              <w:t>Динамика транспортной техники</w:t>
            </w:r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силлабус</w:t>
            </w:r>
            <w:proofErr w:type="spellEnd"/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,  лекционный компле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кс, </w:t>
            </w:r>
            <w:r w:rsidR="000B22AE">
              <w:rPr>
                <w:rFonts w:ascii="Times New Roman" w:hAnsi="Times New Roman"/>
                <w:color w:val="000000"/>
                <w:sz w:val="28"/>
                <w:szCs w:val="28"/>
              </w:rPr>
              <w:t>темы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практических работ, </w:t>
            </w:r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по выполнению СРС, вопросы для подготовки к различным видам контролей.</w:t>
            </w:r>
          </w:p>
          <w:p w:rsidR="007911B9" w:rsidRPr="007911B9" w:rsidRDefault="007911B9" w:rsidP="00A547BA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Предназначен</w:t>
            </w:r>
            <w:proofErr w:type="gramEnd"/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студентов специальности </w:t>
            </w:r>
          </w:p>
          <w:p w:rsidR="007911B9" w:rsidRPr="007911B9" w:rsidRDefault="007911B9" w:rsidP="00A547BA">
            <w:pPr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</w:rPr>
              <w:t>5В071300 – Транспорт, транспортная техника и технология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4841" w:type="dxa"/>
          </w:tcPr>
          <w:p w:rsidR="007911B9" w:rsidRPr="007911B9" w:rsidRDefault="000B22AE" w:rsidP="00A547B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Сила инерции, тяговые свойства, управляемость, устойчивость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7911B9" w:rsidRPr="007911B9" w:rsidRDefault="000B22AE" w:rsidP="00A547B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Транспорт 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pStyle w:val="a4"/>
              <w:ind w:left="0" w:firstLine="567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7911B9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  <w:lang w:val="kk-KZ"/>
              </w:rPr>
              <w:t>629.113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pStyle w:val="a5"/>
              <w:rPr>
                <w:rFonts w:eastAsia="Calibri"/>
                <w:sz w:val="28"/>
                <w:szCs w:val="28"/>
                <w:lang w:eastAsia="en-US"/>
              </w:rPr>
            </w:pPr>
            <w:r w:rsidRPr="007911B9">
              <w:rPr>
                <w:sz w:val="28"/>
                <w:szCs w:val="28"/>
              </w:rPr>
              <w:t>39.</w:t>
            </w:r>
            <w:r w:rsidRPr="007911B9">
              <w:rPr>
                <w:sz w:val="28"/>
                <w:szCs w:val="28"/>
                <w:lang w:val="kk-KZ"/>
              </w:rPr>
              <w:t>1Г12</w:t>
            </w: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sz w:val="28"/>
                <w:szCs w:val="28"/>
              </w:rPr>
              <w:t>Транспорт, транспортная техника и технология.</w:t>
            </w:r>
          </w:p>
          <w:p w:rsidR="007911B9" w:rsidRPr="007911B9" w:rsidRDefault="007911B9" w:rsidP="00A547BA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911B9" w:rsidRPr="007911B9" w:rsidTr="00A547BA">
        <w:tc>
          <w:tcPr>
            <w:tcW w:w="4515" w:type="dxa"/>
          </w:tcPr>
          <w:p w:rsidR="007911B9" w:rsidRPr="007911B9" w:rsidRDefault="007911B9" w:rsidP="00A547BA">
            <w:pPr>
              <w:spacing w:line="276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911B9"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* </w:t>
            </w:r>
          </w:p>
        </w:tc>
        <w:tc>
          <w:tcPr>
            <w:tcW w:w="4841" w:type="dxa"/>
          </w:tcPr>
          <w:p w:rsidR="007911B9" w:rsidRPr="007911B9" w:rsidRDefault="007911B9" w:rsidP="00A547B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11B9">
              <w:rPr>
                <w:rFonts w:ascii="Times New Roman" w:hAnsi="Times New Roman"/>
                <w:color w:val="000000"/>
                <w:sz w:val="28"/>
                <w:szCs w:val="28"/>
              </w:rPr>
              <w:t>ИТФ</w:t>
            </w:r>
          </w:p>
        </w:tc>
      </w:tr>
    </w:tbl>
    <w:p w:rsidR="007911B9" w:rsidRDefault="007911B9" w:rsidP="007911B9"/>
    <w:p w:rsidR="007911B9" w:rsidRPr="00981A12" w:rsidRDefault="007911B9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sectPr w:rsidR="007911B9" w:rsidRPr="00981A12" w:rsidSect="00E97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10B"/>
    <w:rsid w:val="000B22AE"/>
    <w:rsid w:val="000C010B"/>
    <w:rsid w:val="000F0194"/>
    <w:rsid w:val="0020674B"/>
    <w:rsid w:val="00221D46"/>
    <w:rsid w:val="00243AB0"/>
    <w:rsid w:val="002A5BAD"/>
    <w:rsid w:val="004A7D58"/>
    <w:rsid w:val="00587FD1"/>
    <w:rsid w:val="007911B9"/>
    <w:rsid w:val="00804A8E"/>
    <w:rsid w:val="00981A12"/>
    <w:rsid w:val="00A93F3B"/>
    <w:rsid w:val="00C44E25"/>
    <w:rsid w:val="00E9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791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11B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7911B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911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911B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2017-10-01T15:51:00Z</dcterms:created>
  <dcterms:modified xsi:type="dcterms:W3CDTF">2017-11-29T03:20:00Z</dcterms:modified>
</cp:coreProperties>
</file>